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21" w:type="dxa"/>
        <w:tblLayout w:type="fixed"/>
        <w:tblLook w:val="04A0" w:firstRow="1" w:lastRow="0" w:firstColumn="1" w:lastColumn="0" w:noHBand="0" w:noVBand="1"/>
      </w:tblPr>
      <w:tblGrid>
        <w:gridCol w:w="4588"/>
        <w:gridCol w:w="647"/>
        <w:gridCol w:w="753"/>
        <w:gridCol w:w="4433"/>
      </w:tblGrid>
      <w:tr w:rsidR="006F5C8E" w:rsidRPr="006F5C8E" w:rsidTr="006F5C8E">
        <w:tc>
          <w:tcPr>
            <w:tcW w:w="4588" w:type="dxa"/>
          </w:tcPr>
          <w:p w:rsidR="006F5C8E" w:rsidRPr="006F5C8E" w:rsidRDefault="006F5C8E" w:rsidP="006F5C8E">
            <w:pPr>
              <w:keepNext/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</w:pPr>
            <w:r w:rsidRPr="006F5C8E"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  <w:t>МИНИСТЕРСТВО</w:t>
            </w:r>
          </w:p>
          <w:p w:rsidR="006F5C8E" w:rsidRPr="006F5C8E" w:rsidRDefault="006F5C8E" w:rsidP="006F5C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</w:pPr>
            <w:r w:rsidRPr="006F5C8E"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  <w:t xml:space="preserve">ЭКОНОМИЧЕСКОГО РАЗВИТИЯ </w:t>
            </w:r>
          </w:p>
          <w:p w:rsidR="006F5C8E" w:rsidRPr="006F5C8E" w:rsidRDefault="006F5C8E" w:rsidP="006F5C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</w:pPr>
            <w:r w:rsidRPr="006F5C8E"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  <w:t>РЕСПУБЛИКИ АЛТАЙ</w:t>
            </w:r>
          </w:p>
          <w:p w:rsidR="006F5C8E" w:rsidRPr="006F5C8E" w:rsidRDefault="006F5C8E" w:rsidP="006F5C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</w:pPr>
            <w:r w:rsidRPr="006F5C8E"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  <w:t>(МИНЭКОНОМРАЗВИТИЯ РА)</w:t>
            </w:r>
          </w:p>
        </w:tc>
        <w:tc>
          <w:tcPr>
            <w:tcW w:w="1400" w:type="dxa"/>
            <w:gridSpan w:val="2"/>
          </w:tcPr>
          <w:p w:rsidR="006F5C8E" w:rsidRPr="006F5C8E" w:rsidRDefault="006F5C8E" w:rsidP="006F5C8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8FFE363" wp14:editId="3BC32EE6">
                  <wp:extent cx="723900" cy="7239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3" w:type="dxa"/>
          </w:tcPr>
          <w:p w:rsidR="006F5C8E" w:rsidRPr="006F5C8E" w:rsidRDefault="006F5C8E" w:rsidP="006F5C8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66"/>
                <w:spacing w:val="-90"/>
                <w:sz w:val="24"/>
                <w:szCs w:val="24"/>
                <w:lang w:eastAsia="ar-SA"/>
              </w:rPr>
            </w:pPr>
            <w:r w:rsidRPr="006F5C8E"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  <w:t>АЛТАЙ РЕСПУБЛИКАНЫ</w:t>
            </w:r>
            <w:r w:rsidRPr="006F5C8E">
              <w:rPr>
                <w:rFonts w:ascii="Times New Roman" w:eastAsia="Times New Roman" w:hAnsi="Times New Roman" w:cs="Times New Roman"/>
                <w:b/>
                <w:bCs/>
                <w:color w:val="003366"/>
                <w:spacing w:val="-90"/>
                <w:sz w:val="24"/>
                <w:szCs w:val="24"/>
                <w:lang w:eastAsia="ar-SA"/>
              </w:rPr>
              <w:t xml:space="preserve">НГ </w:t>
            </w:r>
          </w:p>
          <w:p w:rsidR="006F5C8E" w:rsidRPr="006F5C8E" w:rsidRDefault="006F5C8E" w:rsidP="006F5C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</w:pPr>
            <w:r w:rsidRPr="006F5C8E"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  <w:t>ЭКОНОМИКАЛЫК ÖЗӰМИНИ</w:t>
            </w:r>
            <w:r w:rsidRPr="006F5C8E">
              <w:rPr>
                <w:rFonts w:ascii="Times New Roman" w:eastAsia="Times New Roman" w:hAnsi="Times New Roman" w:cs="Times New Roman"/>
                <w:b/>
                <w:bCs/>
                <w:color w:val="003366"/>
                <w:spacing w:val="-90"/>
                <w:sz w:val="24"/>
                <w:szCs w:val="24"/>
                <w:lang w:eastAsia="ar-SA"/>
              </w:rPr>
              <w:t xml:space="preserve"> НГ</w:t>
            </w:r>
            <w:r w:rsidRPr="006F5C8E"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  <w:t xml:space="preserve"> </w:t>
            </w:r>
          </w:p>
          <w:p w:rsidR="006F5C8E" w:rsidRPr="006F5C8E" w:rsidRDefault="006F5C8E" w:rsidP="006F5C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</w:pPr>
            <w:r w:rsidRPr="006F5C8E">
              <w:rPr>
                <w:rFonts w:ascii="Times New Roman" w:eastAsia="Times New Roman" w:hAnsi="Times New Roman" w:cs="Times New Roman"/>
                <w:b/>
                <w:color w:val="003366"/>
                <w:sz w:val="24"/>
                <w:szCs w:val="24"/>
                <w:lang w:eastAsia="ar-SA"/>
              </w:rPr>
              <w:t>МИНИСТЕРСТВОЗЫ</w:t>
            </w:r>
          </w:p>
          <w:p w:rsidR="006F5C8E" w:rsidRPr="006F5C8E" w:rsidRDefault="006F5C8E" w:rsidP="006F5C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eastAsia="ar-SA"/>
              </w:rPr>
            </w:pPr>
            <w:r w:rsidRPr="006F5C8E"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  <w:t>(АР МИНЭКОНОМÖЗӰМИ)</w:t>
            </w:r>
          </w:p>
        </w:tc>
      </w:tr>
      <w:tr w:rsidR="006F5C8E" w:rsidRPr="006F5C8E" w:rsidTr="006F5C8E">
        <w:tc>
          <w:tcPr>
            <w:tcW w:w="4588" w:type="dxa"/>
          </w:tcPr>
          <w:p w:rsidR="006F5C8E" w:rsidRPr="006F5C8E" w:rsidRDefault="006F5C8E" w:rsidP="006F5C8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eastAsia="ar-SA"/>
              </w:rPr>
            </w:pPr>
          </w:p>
        </w:tc>
        <w:tc>
          <w:tcPr>
            <w:tcW w:w="1400" w:type="dxa"/>
            <w:gridSpan w:val="2"/>
          </w:tcPr>
          <w:p w:rsidR="006F5C8E" w:rsidRPr="006F5C8E" w:rsidRDefault="006F5C8E" w:rsidP="006F5C8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eastAsia="ar-SA"/>
              </w:rPr>
            </w:pPr>
          </w:p>
        </w:tc>
        <w:tc>
          <w:tcPr>
            <w:tcW w:w="4433" w:type="dxa"/>
          </w:tcPr>
          <w:p w:rsidR="006F5C8E" w:rsidRPr="006F5C8E" w:rsidRDefault="006F5C8E" w:rsidP="006F5C8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eastAsia="ar-SA"/>
              </w:rPr>
            </w:pPr>
          </w:p>
        </w:tc>
      </w:tr>
      <w:tr w:rsidR="006F5C8E" w:rsidRPr="006F5C8E" w:rsidTr="006F5C8E">
        <w:tc>
          <w:tcPr>
            <w:tcW w:w="5235" w:type="dxa"/>
            <w:gridSpan w:val="2"/>
          </w:tcPr>
          <w:p w:rsidR="006F5C8E" w:rsidRPr="006F5C8E" w:rsidRDefault="006F5C8E" w:rsidP="006F5C8E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3366"/>
                <w:szCs w:val="24"/>
                <w:lang w:eastAsia="ar-SA"/>
              </w:rPr>
            </w:pPr>
            <w:r w:rsidRPr="006F5C8E">
              <w:rPr>
                <w:rFonts w:ascii="Times New Roman" w:eastAsia="Times New Roman" w:hAnsi="Times New Roman" w:cs="Times New Roman"/>
                <w:color w:val="003366"/>
                <w:szCs w:val="24"/>
                <w:lang w:eastAsia="ar-SA"/>
              </w:rPr>
              <w:t xml:space="preserve">В.И. </w:t>
            </w:r>
            <w:proofErr w:type="spellStart"/>
            <w:r w:rsidRPr="006F5C8E">
              <w:rPr>
                <w:rFonts w:ascii="Times New Roman" w:eastAsia="Times New Roman" w:hAnsi="Times New Roman" w:cs="Times New Roman"/>
                <w:color w:val="003366"/>
                <w:szCs w:val="24"/>
                <w:lang w:eastAsia="ar-SA"/>
              </w:rPr>
              <w:t>Чаптынова</w:t>
            </w:r>
            <w:proofErr w:type="spellEnd"/>
            <w:r w:rsidRPr="006F5C8E">
              <w:rPr>
                <w:rFonts w:ascii="Times New Roman" w:eastAsia="Times New Roman" w:hAnsi="Times New Roman" w:cs="Times New Roman"/>
                <w:color w:val="003366"/>
                <w:szCs w:val="24"/>
                <w:lang w:eastAsia="ar-SA"/>
              </w:rPr>
              <w:t xml:space="preserve"> ул., д.24, г. Горно-Алтайск, Республика Алтай, 649000, </w:t>
            </w:r>
          </w:p>
          <w:p w:rsidR="006F5C8E" w:rsidRPr="006F5C8E" w:rsidRDefault="006F5C8E" w:rsidP="006F5C8E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3366"/>
                <w:szCs w:val="24"/>
                <w:lang w:eastAsia="ar-SA"/>
              </w:rPr>
            </w:pPr>
            <w:r w:rsidRPr="006F5C8E">
              <w:rPr>
                <w:rFonts w:ascii="Times New Roman" w:eastAsia="Times New Roman" w:hAnsi="Times New Roman" w:cs="Times New Roman"/>
                <w:color w:val="003366"/>
                <w:szCs w:val="24"/>
                <w:lang w:eastAsia="ar-SA"/>
              </w:rPr>
              <w:t>тел/ факс. (388 22) 2-65-95,</w:t>
            </w:r>
            <w:r w:rsidRPr="006F5C8E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 xml:space="preserve"> </w:t>
            </w:r>
            <w:r w:rsidRPr="006F5C8E">
              <w:rPr>
                <w:rFonts w:ascii="Times New Roman" w:eastAsia="Times New Roman" w:hAnsi="Times New Roman" w:cs="Times New Roman"/>
                <w:color w:val="003366"/>
                <w:lang w:val="en-US" w:eastAsia="ar-SA"/>
              </w:rPr>
              <w:t>E</w:t>
            </w:r>
            <w:r w:rsidRPr="006F5C8E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>-</w:t>
            </w:r>
            <w:r w:rsidRPr="006F5C8E">
              <w:rPr>
                <w:rFonts w:ascii="Times New Roman" w:eastAsia="Times New Roman" w:hAnsi="Times New Roman" w:cs="Times New Roman"/>
                <w:color w:val="003366"/>
                <w:lang w:val="en-US" w:eastAsia="ar-SA"/>
              </w:rPr>
              <w:t>mail</w:t>
            </w:r>
            <w:r w:rsidRPr="006F5C8E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>:</w:t>
            </w:r>
            <w:hyperlink r:id="rId6" w:history="1">
              <w:r w:rsidRPr="006F5C8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ar-SA"/>
                </w:rPr>
                <w:t>mineco</w:t>
              </w:r>
              <w:r w:rsidRPr="006F5C8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ar-SA"/>
                </w:rPr>
                <w:t>04@</w:t>
              </w:r>
              <w:r w:rsidRPr="006F5C8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ar-SA"/>
                </w:rPr>
                <w:t>mail</w:t>
              </w:r>
              <w:r w:rsidRPr="006F5C8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ar-SA"/>
                </w:rPr>
                <w:t>.</w:t>
              </w:r>
              <w:proofErr w:type="spellStart"/>
              <w:r w:rsidRPr="006F5C8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ar-SA"/>
                </w:rPr>
                <w:t>ru</w:t>
              </w:r>
              <w:proofErr w:type="spellEnd"/>
            </w:hyperlink>
            <w:r w:rsidRPr="006F5C8E">
              <w:rPr>
                <w:rFonts w:ascii="Times New Roman" w:eastAsia="Times New Roman" w:hAnsi="Times New Roman" w:cs="Times New Roman"/>
                <w:lang w:eastAsia="ar-SA"/>
              </w:rPr>
              <w:t xml:space="preserve">, </w:t>
            </w:r>
            <w:r w:rsidRPr="006F5C8E">
              <w:rPr>
                <w:rFonts w:ascii="Times New Roman" w:eastAsia="Times New Roman" w:hAnsi="Times New Roman" w:cs="Times New Roman"/>
                <w:color w:val="003366"/>
                <w:szCs w:val="24"/>
                <w:lang w:eastAsia="ar-SA"/>
              </w:rPr>
              <w:t xml:space="preserve">  </w:t>
            </w:r>
          </w:p>
        </w:tc>
        <w:tc>
          <w:tcPr>
            <w:tcW w:w="5186" w:type="dxa"/>
            <w:gridSpan w:val="2"/>
          </w:tcPr>
          <w:p w:rsidR="006F5C8E" w:rsidRPr="006F5C8E" w:rsidRDefault="006F5C8E" w:rsidP="006F5C8E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3366"/>
                <w:lang w:eastAsia="ar-SA"/>
              </w:rPr>
            </w:pPr>
            <w:r w:rsidRPr="006F5C8E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 xml:space="preserve"> </w:t>
            </w:r>
            <w:proofErr w:type="spellStart"/>
            <w:r w:rsidRPr="006F5C8E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>Чаптыновты</w:t>
            </w:r>
            <w:r w:rsidRPr="006F5C8E">
              <w:rPr>
                <w:rFonts w:ascii="Times New Roman" w:eastAsia="Times New Roman" w:hAnsi="Times New Roman" w:cs="Times New Roman"/>
                <w:color w:val="003366"/>
                <w:spacing w:val="-60"/>
                <w:lang w:eastAsia="ar-SA"/>
              </w:rPr>
              <w:t>нг</w:t>
            </w:r>
            <w:proofErr w:type="spellEnd"/>
            <w:r w:rsidRPr="006F5C8E">
              <w:rPr>
                <w:rFonts w:ascii="Times New Roman" w:eastAsia="Times New Roman" w:hAnsi="Times New Roman" w:cs="Times New Roman"/>
                <w:color w:val="003366"/>
                <w:spacing w:val="-60"/>
                <w:lang w:eastAsia="ar-SA"/>
              </w:rPr>
              <w:t xml:space="preserve">  </w:t>
            </w:r>
            <w:r w:rsidRPr="006F5C8E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 xml:space="preserve">  ор</w:t>
            </w:r>
            <w:proofErr w:type="gramStart"/>
            <w:r w:rsidRPr="006F5C8E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 xml:space="preserve">., </w:t>
            </w:r>
            <w:proofErr w:type="gramEnd"/>
            <w:r w:rsidRPr="006F5C8E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 xml:space="preserve">т.24, Горно-Алтайск к., </w:t>
            </w:r>
          </w:p>
          <w:p w:rsidR="006F5C8E" w:rsidRPr="006F5C8E" w:rsidRDefault="006F5C8E" w:rsidP="006F5C8E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3366"/>
                <w:lang w:eastAsia="ar-SA"/>
              </w:rPr>
            </w:pPr>
            <w:r w:rsidRPr="006F5C8E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 xml:space="preserve">Алтай Республика, 649000, </w:t>
            </w:r>
          </w:p>
          <w:p w:rsidR="006F5C8E" w:rsidRPr="006F5C8E" w:rsidRDefault="006F5C8E" w:rsidP="006F5C8E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color w:val="003366"/>
                <w:lang w:eastAsia="ar-SA"/>
              </w:rPr>
            </w:pPr>
            <w:r w:rsidRPr="006F5C8E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 xml:space="preserve">тел/факс. (388 22) 2-65-95, </w:t>
            </w:r>
            <w:r w:rsidRPr="006F5C8E">
              <w:rPr>
                <w:rFonts w:ascii="Times New Roman" w:eastAsia="Times New Roman" w:hAnsi="Times New Roman" w:cs="Times New Roman"/>
                <w:color w:val="003366"/>
                <w:lang w:val="en-US" w:eastAsia="ar-SA"/>
              </w:rPr>
              <w:t>E</w:t>
            </w:r>
            <w:r w:rsidRPr="006F5C8E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>-</w:t>
            </w:r>
            <w:r w:rsidRPr="006F5C8E">
              <w:rPr>
                <w:rFonts w:ascii="Times New Roman" w:eastAsia="Times New Roman" w:hAnsi="Times New Roman" w:cs="Times New Roman"/>
                <w:color w:val="003366"/>
                <w:lang w:val="en-US" w:eastAsia="ar-SA"/>
              </w:rPr>
              <w:t>mail</w:t>
            </w:r>
            <w:r w:rsidRPr="006F5C8E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>:</w:t>
            </w:r>
            <w:hyperlink r:id="rId7" w:history="1">
              <w:r w:rsidRPr="006F5C8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ar-SA"/>
                </w:rPr>
                <w:t>mineco</w:t>
              </w:r>
              <w:r w:rsidRPr="006F5C8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ar-SA"/>
                </w:rPr>
                <w:t>04@</w:t>
              </w:r>
              <w:r w:rsidRPr="006F5C8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ar-SA"/>
                </w:rPr>
                <w:t>mail</w:t>
              </w:r>
              <w:r w:rsidRPr="006F5C8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ar-SA"/>
                </w:rPr>
                <w:t>.</w:t>
              </w:r>
              <w:proofErr w:type="spellStart"/>
              <w:r w:rsidRPr="006F5C8E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ar-SA"/>
                </w:rPr>
                <w:t>ru</w:t>
              </w:r>
              <w:proofErr w:type="spellEnd"/>
            </w:hyperlink>
            <w:r w:rsidRPr="006F5C8E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>,</w:t>
            </w:r>
          </w:p>
        </w:tc>
      </w:tr>
      <w:tr w:rsidR="006F5C8E" w:rsidRPr="006F5C8E" w:rsidTr="006F5C8E">
        <w:tc>
          <w:tcPr>
            <w:tcW w:w="5235" w:type="dxa"/>
            <w:gridSpan w:val="2"/>
          </w:tcPr>
          <w:p w:rsidR="006F5C8E" w:rsidRPr="006F5C8E" w:rsidRDefault="006F5C8E" w:rsidP="006F5C8E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6F5C8E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>ОКПО</w:t>
            </w:r>
            <w:r w:rsidRPr="006F5C8E">
              <w:rPr>
                <w:rFonts w:ascii="Times New Roman" w:eastAsia="Times New Roman" w:hAnsi="Times New Roman" w:cs="Times New Roman"/>
                <w:color w:val="003366"/>
                <w:lang w:val="en-US" w:eastAsia="ar-SA"/>
              </w:rPr>
              <w:t xml:space="preserve"> 24264330, </w:t>
            </w:r>
            <w:r w:rsidRPr="006F5C8E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>ОГРН</w:t>
            </w:r>
            <w:r w:rsidRPr="006F5C8E">
              <w:rPr>
                <w:rFonts w:ascii="Times New Roman" w:eastAsia="Times New Roman" w:hAnsi="Times New Roman" w:cs="Times New Roman"/>
                <w:color w:val="003366"/>
                <w:lang w:val="en-US" w:eastAsia="ar-SA"/>
              </w:rPr>
              <w:t xml:space="preserve"> 1140411003589</w:t>
            </w:r>
            <w:r w:rsidRPr="006F5C8E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 </w:t>
            </w:r>
          </w:p>
          <w:p w:rsidR="006F5C8E" w:rsidRPr="006F5C8E" w:rsidRDefault="006F5C8E" w:rsidP="006F5C8E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3366"/>
                <w:lang w:val="en-US" w:eastAsia="ar-SA"/>
              </w:rPr>
            </w:pPr>
            <w:r w:rsidRPr="006F5C8E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>ИНН</w:t>
            </w:r>
            <w:r w:rsidRPr="006F5C8E">
              <w:rPr>
                <w:rFonts w:ascii="Times New Roman" w:eastAsia="Times New Roman" w:hAnsi="Times New Roman" w:cs="Times New Roman"/>
                <w:color w:val="003366"/>
                <w:lang w:val="en-US" w:eastAsia="ar-SA"/>
              </w:rPr>
              <w:t>/</w:t>
            </w:r>
            <w:r w:rsidRPr="006F5C8E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>КПП</w:t>
            </w:r>
            <w:r w:rsidRPr="006F5C8E">
              <w:rPr>
                <w:rFonts w:ascii="Times New Roman" w:eastAsia="Times New Roman" w:hAnsi="Times New Roman" w:cs="Times New Roman"/>
                <w:color w:val="003366"/>
                <w:lang w:val="en-US" w:eastAsia="ar-SA"/>
              </w:rPr>
              <w:t xml:space="preserve">  0411170520 /041101001</w:t>
            </w:r>
          </w:p>
        </w:tc>
        <w:tc>
          <w:tcPr>
            <w:tcW w:w="5186" w:type="dxa"/>
            <w:gridSpan w:val="2"/>
          </w:tcPr>
          <w:p w:rsidR="006F5C8E" w:rsidRPr="006F5C8E" w:rsidRDefault="006F5C8E" w:rsidP="006F5C8E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3366"/>
                <w:lang w:val="en-US" w:eastAsia="ar-SA"/>
              </w:rPr>
            </w:pPr>
            <w:r w:rsidRPr="006F5C8E">
              <w:rPr>
                <w:rFonts w:ascii="Times New Roman" w:eastAsia="Times New Roman" w:hAnsi="Times New Roman" w:cs="Times New Roman"/>
                <w:color w:val="003366"/>
                <w:lang w:val="en-US" w:eastAsia="ar-SA"/>
              </w:rPr>
              <w:t xml:space="preserve"> </w:t>
            </w:r>
            <w:r w:rsidRPr="006F5C8E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 xml:space="preserve">ОКПО 24264330, ОГРН 1140411003589 </w:t>
            </w:r>
          </w:p>
          <w:p w:rsidR="006F5C8E" w:rsidRPr="006F5C8E" w:rsidRDefault="006F5C8E" w:rsidP="006F5C8E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3366"/>
                <w:lang w:eastAsia="ar-SA"/>
              </w:rPr>
            </w:pPr>
            <w:r w:rsidRPr="006F5C8E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>ИНН/КПП 0411170520/041101001</w:t>
            </w:r>
          </w:p>
        </w:tc>
      </w:tr>
      <w:tr w:rsidR="006F5C8E" w:rsidRPr="006F5C8E" w:rsidTr="006F5C8E">
        <w:trPr>
          <w:trHeight w:hRule="exact" w:val="231"/>
        </w:trPr>
        <w:tc>
          <w:tcPr>
            <w:tcW w:w="4588" w:type="dxa"/>
          </w:tcPr>
          <w:p w:rsidR="006F5C8E" w:rsidRPr="006F5C8E" w:rsidRDefault="006F5C8E" w:rsidP="006F5C8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EAF08A" wp14:editId="551AC6CF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57150</wp:posOffset>
                      </wp:positionV>
                      <wp:extent cx="6505575" cy="0"/>
                      <wp:effectExtent l="0" t="19050" r="952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0557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ckThin">
                                <a:solidFill>
                                  <a:srgbClr val="234AA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59D2DF5C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5pt,4.5pt" to="510.7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" strokecolor="#234aa1" strokeweight="4.5pt">
                      <v:stroke linestyle="thickThin" joinstyle="miter"/>
                    </v:line>
                  </w:pict>
                </mc:Fallback>
              </mc:AlternateContent>
            </w:r>
          </w:p>
        </w:tc>
        <w:tc>
          <w:tcPr>
            <w:tcW w:w="1400" w:type="dxa"/>
            <w:gridSpan w:val="2"/>
          </w:tcPr>
          <w:p w:rsidR="006F5C8E" w:rsidRPr="006F5C8E" w:rsidRDefault="006F5C8E" w:rsidP="006F5C8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val="en-US" w:eastAsia="ar-SA"/>
              </w:rPr>
            </w:pPr>
          </w:p>
        </w:tc>
        <w:tc>
          <w:tcPr>
            <w:tcW w:w="4433" w:type="dxa"/>
          </w:tcPr>
          <w:p w:rsidR="006F5C8E" w:rsidRPr="006F5C8E" w:rsidRDefault="006F5C8E" w:rsidP="006F5C8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val="en-US" w:eastAsia="ar-SA"/>
              </w:rPr>
            </w:pPr>
          </w:p>
        </w:tc>
      </w:tr>
    </w:tbl>
    <w:p w:rsidR="008D6980" w:rsidRDefault="008D6980" w:rsidP="008D698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page" w:horzAnchor="margin" w:tblpY="4576"/>
        <w:tblW w:w="10065" w:type="dxa"/>
        <w:tblLayout w:type="fixed"/>
        <w:tblLook w:val="04A0" w:firstRow="1" w:lastRow="0" w:firstColumn="1" w:lastColumn="0" w:noHBand="0" w:noVBand="1"/>
      </w:tblPr>
      <w:tblGrid>
        <w:gridCol w:w="4588"/>
        <w:gridCol w:w="1400"/>
        <w:gridCol w:w="4077"/>
      </w:tblGrid>
      <w:tr w:rsidR="00792EC1" w:rsidRPr="006F5C8E" w:rsidTr="00792EC1">
        <w:trPr>
          <w:trHeight w:hRule="exact" w:val="343"/>
        </w:trPr>
        <w:tc>
          <w:tcPr>
            <w:tcW w:w="10065" w:type="dxa"/>
            <w:gridSpan w:val="3"/>
          </w:tcPr>
          <w:p w:rsidR="00792EC1" w:rsidRPr="006F5C8E" w:rsidRDefault="00792EC1" w:rsidP="00792EC1">
            <w:pPr>
              <w:tabs>
                <w:tab w:val="left" w:pos="7152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6F5C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ПРИКАЗ № ____ - ОД</w:t>
            </w:r>
          </w:p>
        </w:tc>
      </w:tr>
      <w:tr w:rsidR="00792EC1" w:rsidRPr="006F5C8E" w:rsidTr="00792EC1">
        <w:trPr>
          <w:trHeight w:hRule="exact" w:val="343"/>
        </w:trPr>
        <w:tc>
          <w:tcPr>
            <w:tcW w:w="4588" w:type="dxa"/>
          </w:tcPr>
          <w:p w:rsidR="00792EC1" w:rsidRPr="006F5C8E" w:rsidRDefault="00792EC1" w:rsidP="00792EC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400" w:type="dxa"/>
          </w:tcPr>
          <w:p w:rsidR="00792EC1" w:rsidRPr="006F5C8E" w:rsidRDefault="00792EC1" w:rsidP="00792EC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val="en-US" w:eastAsia="ar-SA"/>
              </w:rPr>
            </w:pPr>
          </w:p>
        </w:tc>
        <w:tc>
          <w:tcPr>
            <w:tcW w:w="4077" w:type="dxa"/>
          </w:tcPr>
          <w:p w:rsidR="00792EC1" w:rsidRPr="006F5C8E" w:rsidRDefault="00792EC1" w:rsidP="00792EC1">
            <w:pPr>
              <w:tabs>
                <w:tab w:val="left" w:pos="7152"/>
              </w:tabs>
              <w:suppressAutoHyphens/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792EC1" w:rsidRPr="006F5C8E" w:rsidTr="00792EC1">
        <w:trPr>
          <w:trHeight w:hRule="exact" w:val="343"/>
        </w:trPr>
        <w:tc>
          <w:tcPr>
            <w:tcW w:w="4588" w:type="dxa"/>
            <w:hideMark/>
          </w:tcPr>
          <w:p w:rsidR="00792EC1" w:rsidRPr="006F5C8E" w:rsidRDefault="00792EC1" w:rsidP="00792EC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F5C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«__»___________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_2020 года</w:t>
            </w:r>
            <w:r w:rsidRPr="006F5C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                                                       </w:t>
            </w:r>
          </w:p>
        </w:tc>
        <w:tc>
          <w:tcPr>
            <w:tcW w:w="1400" w:type="dxa"/>
          </w:tcPr>
          <w:p w:rsidR="00792EC1" w:rsidRPr="006F5C8E" w:rsidRDefault="00792EC1" w:rsidP="00792EC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val="en-US" w:eastAsia="ar-SA"/>
              </w:rPr>
            </w:pPr>
          </w:p>
        </w:tc>
        <w:tc>
          <w:tcPr>
            <w:tcW w:w="4077" w:type="dxa"/>
          </w:tcPr>
          <w:p w:rsidR="00792EC1" w:rsidRPr="006F5C8E" w:rsidRDefault="00792EC1" w:rsidP="00792EC1">
            <w:pPr>
              <w:tabs>
                <w:tab w:val="left" w:pos="7152"/>
              </w:tabs>
              <w:suppressAutoHyphens/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6F5C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г. Горно-Алтайск</w:t>
            </w:r>
          </w:p>
          <w:p w:rsidR="00792EC1" w:rsidRPr="006F5C8E" w:rsidRDefault="00792EC1" w:rsidP="00792EC1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val="en-US" w:eastAsia="ar-SA"/>
              </w:rPr>
            </w:pPr>
          </w:p>
        </w:tc>
      </w:tr>
    </w:tbl>
    <w:p w:rsidR="008D6980" w:rsidRDefault="008D6980" w:rsidP="00792E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6980">
        <w:rPr>
          <w:rFonts w:ascii="Times New Roman" w:hAnsi="Times New Roman" w:cs="Times New Roman"/>
          <w:b/>
          <w:sz w:val="28"/>
          <w:szCs w:val="28"/>
        </w:rPr>
        <w:t>О внесении изменений в некоторые приказы Министерства экономического развития и туризма Республики Алтай</w:t>
      </w:r>
    </w:p>
    <w:p w:rsidR="008D6980" w:rsidRDefault="008D6980" w:rsidP="008D69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980" w:rsidRPr="007148AD" w:rsidRDefault="008D6980" w:rsidP="00463C2F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148AD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7148AD" w:rsidRPr="007148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48AD">
        <w:rPr>
          <w:rFonts w:ascii="Times New Roman" w:hAnsi="Times New Roman" w:cs="Times New Roman"/>
          <w:b/>
          <w:sz w:val="28"/>
          <w:szCs w:val="28"/>
        </w:rPr>
        <w:t>р</w:t>
      </w:r>
      <w:r w:rsidR="007148AD" w:rsidRPr="007148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48AD">
        <w:rPr>
          <w:rFonts w:ascii="Times New Roman" w:hAnsi="Times New Roman" w:cs="Times New Roman"/>
          <w:b/>
          <w:sz w:val="28"/>
          <w:szCs w:val="28"/>
        </w:rPr>
        <w:t>и</w:t>
      </w:r>
      <w:r w:rsidR="007148AD" w:rsidRPr="007148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48AD">
        <w:rPr>
          <w:rFonts w:ascii="Times New Roman" w:hAnsi="Times New Roman" w:cs="Times New Roman"/>
          <w:b/>
          <w:sz w:val="28"/>
          <w:szCs w:val="28"/>
        </w:rPr>
        <w:t>к</w:t>
      </w:r>
      <w:r w:rsidR="007148AD" w:rsidRPr="007148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48AD">
        <w:rPr>
          <w:rFonts w:ascii="Times New Roman" w:hAnsi="Times New Roman" w:cs="Times New Roman"/>
          <w:b/>
          <w:sz w:val="28"/>
          <w:szCs w:val="28"/>
        </w:rPr>
        <w:t>а</w:t>
      </w:r>
      <w:r w:rsidR="007148AD" w:rsidRPr="007148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48AD">
        <w:rPr>
          <w:rFonts w:ascii="Times New Roman" w:hAnsi="Times New Roman" w:cs="Times New Roman"/>
          <w:b/>
          <w:sz w:val="28"/>
          <w:szCs w:val="28"/>
        </w:rPr>
        <w:t>з</w:t>
      </w:r>
      <w:r w:rsidR="007148AD" w:rsidRPr="007148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48AD">
        <w:rPr>
          <w:rFonts w:ascii="Times New Roman" w:hAnsi="Times New Roman" w:cs="Times New Roman"/>
          <w:b/>
          <w:sz w:val="28"/>
          <w:szCs w:val="28"/>
        </w:rPr>
        <w:t>ы</w:t>
      </w:r>
      <w:r w:rsidR="007148AD" w:rsidRPr="007148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48AD">
        <w:rPr>
          <w:rFonts w:ascii="Times New Roman" w:hAnsi="Times New Roman" w:cs="Times New Roman"/>
          <w:b/>
          <w:sz w:val="28"/>
          <w:szCs w:val="28"/>
        </w:rPr>
        <w:t>в</w:t>
      </w:r>
      <w:r w:rsidR="007148AD" w:rsidRPr="007148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48AD">
        <w:rPr>
          <w:rFonts w:ascii="Times New Roman" w:hAnsi="Times New Roman" w:cs="Times New Roman"/>
          <w:b/>
          <w:sz w:val="28"/>
          <w:szCs w:val="28"/>
        </w:rPr>
        <w:t>а</w:t>
      </w:r>
      <w:r w:rsidR="007148AD" w:rsidRPr="007148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48AD">
        <w:rPr>
          <w:rFonts w:ascii="Times New Roman" w:hAnsi="Times New Roman" w:cs="Times New Roman"/>
          <w:b/>
          <w:sz w:val="28"/>
          <w:szCs w:val="28"/>
        </w:rPr>
        <w:t>ю:</w:t>
      </w:r>
    </w:p>
    <w:p w:rsidR="00463C2F" w:rsidRDefault="008D6980" w:rsidP="00463C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980">
        <w:rPr>
          <w:rFonts w:ascii="Times New Roman" w:hAnsi="Times New Roman" w:cs="Times New Roman"/>
          <w:sz w:val="28"/>
          <w:szCs w:val="28"/>
        </w:rPr>
        <w:t>1.</w:t>
      </w:r>
      <w:r w:rsidR="000261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Внести в Административный регламент по предоставлению Министерством экономического развития Республики Алтай государственной услуги по лицензированию деятельности по заготовке, хранению, переработке и реализации лома черных металлов, цветных металлов, утвержденный приказом Министерства экономического развития </w:t>
      </w:r>
      <w:r w:rsidR="00810942">
        <w:rPr>
          <w:rFonts w:ascii="Times New Roman" w:hAnsi="Times New Roman" w:cs="Times New Roman"/>
          <w:sz w:val="28"/>
          <w:szCs w:val="28"/>
        </w:rPr>
        <w:t xml:space="preserve">и туризма </w:t>
      </w:r>
      <w:r>
        <w:rPr>
          <w:rFonts w:ascii="Times New Roman" w:hAnsi="Times New Roman" w:cs="Times New Roman"/>
          <w:sz w:val="28"/>
          <w:szCs w:val="28"/>
        </w:rPr>
        <w:t>Республики Алтай от 18 июня 2015 года №</w:t>
      </w:r>
      <w:r w:rsidR="008109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125-ОД (официальный портал Республики Алтай в сети «Интернет</w:t>
      </w:r>
      <w:r w:rsidRPr="00F51C22">
        <w:rPr>
          <w:rFonts w:ascii="Times New Roman" w:hAnsi="Times New Roman" w:cs="Times New Roman"/>
          <w:sz w:val="28"/>
          <w:szCs w:val="28"/>
        </w:rPr>
        <w:t xml:space="preserve">»: </w:t>
      </w:r>
      <w:hyperlink r:id="rId8" w:history="1">
        <w:r w:rsidRPr="00F51C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F51C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F51C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altai</w:t>
        </w:r>
        <w:proofErr w:type="spellEnd"/>
        <w:r w:rsidRPr="00F51C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F51C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republic</w:t>
        </w:r>
        <w:r w:rsidRPr="00F51C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F51C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, 2015, 22 июня, 31 июля, 18 августа; 2016, 31 марта, </w:t>
      </w:r>
      <w:r w:rsidR="0081094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19 августа; 2018,</w:t>
      </w:r>
      <w:r w:rsidR="00AC65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 июня, 3 сентября, 12 декабря; 2019, 17 января, 11 февраля,</w:t>
      </w:r>
      <w:r w:rsidR="00810942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26 апреля, 15 июля; 2020</w:t>
      </w:r>
      <w:r w:rsidR="00463C2F">
        <w:rPr>
          <w:rFonts w:ascii="Times New Roman" w:hAnsi="Times New Roman" w:cs="Times New Roman"/>
          <w:sz w:val="28"/>
          <w:szCs w:val="28"/>
        </w:rPr>
        <w:t>, 4 марта, 8 июня)</w:t>
      </w:r>
      <w:r w:rsidR="00810942">
        <w:rPr>
          <w:rFonts w:ascii="Times New Roman" w:hAnsi="Times New Roman" w:cs="Times New Roman"/>
          <w:sz w:val="28"/>
          <w:szCs w:val="28"/>
        </w:rPr>
        <w:t>,</w:t>
      </w:r>
      <w:r w:rsidR="00463C2F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463C2F" w:rsidRDefault="0002619C" w:rsidP="00463C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63C2F">
        <w:rPr>
          <w:rFonts w:ascii="Times New Roman" w:hAnsi="Times New Roman" w:cs="Times New Roman"/>
          <w:sz w:val="28"/>
          <w:szCs w:val="28"/>
        </w:rPr>
        <w:t xml:space="preserve">) в абзаце втором пункта 1 подраздела 1.1 раздела </w:t>
      </w:r>
      <w:r w:rsidR="00463C2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63C2F" w:rsidRPr="00463C2F">
        <w:rPr>
          <w:rFonts w:ascii="Times New Roman" w:hAnsi="Times New Roman" w:cs="Times New Roman"/>
          <w:sz w:val="28"/>
          <w:szCs w:val="28"/>
        </w:rPr>
        <w:t xml:space="preserve"> </w:t>
      </w:r>
      <w:r w:rsidR="00463C2F">
        <w:rPr>
          <w:rFonts w:ascii="Times New Roman" w:hAnsi="Times New Roman" w:cs="Times New Roman"/>
          <w:sz w:val="28"/>
          <w:szCs w:val="28"/>
        </w:rPr>
        <w:t>слова «и имущественных отношений» исключить;</w:t>
      </w:r>
    </w:p>
    <w:p w:rsidR="008D6980" w:rsidRDefault="0002619C" w:rsidP="00463C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463C2F">
        <w:rPr>
          <w:rFonts w:ascii="Times New Roman" w:hAnsi="Times New Roman" w:cs="Times New Roman"/>
          <w:sz w:val="28"/>
          <w:szCs w:val="28"/>
        </w:rPr>
        <w:t xml:space="preserve">) в разделе </w:t>
      </w:r>
      <w:r w:rsidR="00463C2F" w:rsidRPr="00463C2F">
        <w:rPr>
          <w:rFonts w:ascii="Times New Roman" w:hAnsi="Times New Roman" w:cs="Times New Roman"/>
          <w:sz w:val="28"/>
          <w:szCs w:val="28"/>
        </w:rPr>
        <w:t>II</w:t>
      </w:r>
      <w:r w:rsidR="00463C2F">
        <w:rPr>
          <w:rFonts w:ascii="Times New Roman" w:hAnsi="Times New Roman" w:cs="Times New Roman"/>
          <w:sz w:val="28"/>
          <w:szCs w:val="28"/>
        </w:rPr>
        <w:t>:</w:t>
      </w:r>
    </w:p>
    <w:p w:rsidR="00463C2F" w:rsidRDefault="00463C2F" w:rsidP="00463C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31 подраздела 2.7 изложить в следующей редакции:</w:t>
      </w:r>
    </w:p>
    <w:p w:rsidR="00463C2F" w:rsidRDefault="00463C2F" w:rsidP="00463C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«31. Основания для отказа в приеме документов, необходимых для предоставления государственной услуги, не предусмотрены.»;</w:t>
      </w:r>
    </w:p>
    <w:p w:rsidR="00463C2F" w:rsidRDefault="00463C2F" w:rsidP="00463C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32 подраздела 2.8 </w:t>
      </w:r>
      <w:r w:rsidRPr="00463C2F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463C2F" w:rsidRDefault="00463C2F" w:rsidP="00463C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«32. Основания для приостановления предоставления государственной услуги отсутствуют.</w:t>
      </w:r>
    </w:p>
    <w:p w:rsidR="00463C2F" w:rsidRDefault="00463C2F" w:rsidP="00463C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</w:t>
      </w:r>
      <w:r w:rsidR="00810942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государственной услуги</w:t>
      </w:r>
      <w:r w:rsidR="00810942">
        <w:rPr>
          <w:rFonts w:ascii="Times New Roman" w:hAnsi="Times New Roman" w:cs="Times New Roman"/>
          <w:sz w:val="28"/>
          <w:szCs w:val="28"/>
        </w:rPr>
        <w:t xml:space="preserve"> являются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63C2F" w:rsidRDefault="00463C2F" w:rsidP="00463C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наличие в представленных соискателем лицензии заявлении о предоставлении лицензии и (или) прилагаемых к нему документах недостоверной или искаженной информации;</w:t>
      </w:r>
    </w:p>
    <w:p w:rsidR="00463C2F" w:rsidRDefault="00463C2F" w:rsidP="00463C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установленное в ходе проверки несоответствие соискателя лицензии лицензионным требованиям.»;</w:t>
      </w:r>
    </w:p>
    <w:p w:rsidR="00463C2F" w:rsidRPr="000A2B68" w:rsidRDefault="0002619C" w:rsidP="00463C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B68">
        <w:rPr>
          <w:rFonts w:ascii="Times New Roman" w:hAnsi="Times New Roman" w:cs="Times New Roman"/>
          <w:sz w:val="28"/>
          <w:szCs w:val="28"/>
        </w:rPr>
        <w:t xml:space="preserve">в пункте 38 подраздела 2.14 </w:t>
      </w:r>
      <w:r w:rsidR="000A2B68" w:rsidRPr="000A2B68">
        <w:rPr>
          <w:rFonts w:ascii="Times New Roman" w:hAnsi="Times New Roman" w:cs="Times New Roman"/>
          <w:sz w:val="28"/>
          <w:szCs w:val="28"/>
        </w:rPr>
        <w:t>слова «и в соответствии с режимом работы, указанным в</w:t>
      </w:r>
      <w:r w:rsidR="00810942">
        <w:rPr>
          <w:rFonts w:ascii="Times New Roman" w:hAnsi="Times New Roman" w:cs="Times New Roman"/>
          <w:sz w:val="28"/>
          <w:szCs w:val="28"/>
        </w:rPr>
        <w:t xml:space="preserve"> пункте 4 регламента» исключить;</w:t>
      </w:r>
    </w:p>
    <w:p w:rsidR="0002619C" w:rsidRDefault="0002619C" w:rsidP="00463C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в абзаце </w:t>
      </w:r>
      <w:r w:rsidR="00810942">
        <w:rPr>
          <w:rFonts w:ascii="Times New Roman" w:hAnsi="Times New Roman" w:cs="Times New Roman"/>
          <w:sz w:val="28"/>
          <w:szCs w:val="28"/>
        </w:rPr>
        <w:t>втором</w:t>
      </w:r>
      <w:r>
        <w:rPr>
          <w:rFonts w:ascii="Times New Roman" w:hAnsi="Times New Roman" w:cs="Times New Roman"/>
          <w:sz w:val="28"/>
          <w:szCs w:val="28"/>
        </w:rPr>
        <w:t xml:space="preserve"> пункта 54 подраздела 3.1 раздела </w:t>
      </w:r>
      <w:r w:rsidRPr="00463C2F">
        <w:rPr>
          <w:rFonts w:ascii="Times New Roman" w:hAnsi="Times New Roman" w:cs="Times New Roman"/>
          <w:sz w:val="28"/>
          <w:szCs w:val="28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после слов «Минэкономразвития РА» дополнить словами «в течение трех рабочих дней со дня приема заявления о предоставлении лицензии»</w:t>
      </w:r>
      <w:r w:rsidR="000A2B68">
        <w:rPr>
          <w:rFonts w:ascii="Times New Roman" w:hAnsi="Times New Roman" w:cs="Times New Roman"/>
          <w:sz w:val="28"/>
          <w:szCs w:val="28"/>
        </w:rPr>
        <w:t>;</w:t>
      </w:r>
    </w:p>
    <w:p w:rsidR="000A2B68" w:rsidRPr="000A2B68" w:rsidRDefault="000A2B68" w:rsidP="00463C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в абзаце шестом пункта 100 подраздела 5.2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10942">
        <w:rPr>
          <w:rFonts w:ascii="Times New Roman" w:hAnsi="Times New Roman" w:cs="Times New Roman"/>
          <w:sz w:val="28"/>
          <w:szCs w:val="28"/>
        </w:rPr>
        <w:t xml:space="preserve"> слово «Минэкономразвития РА</w:t>
      </w:r>
      <w:r>
        <w:rPr>
          <w:rFonts w:ascii="Times New Roman" w:hAnsi="Times New Roman" w:cs="Times New Roman"/>
          <w:sz w:val="28"/>
          <w:szCs w:val="28"/>
        </w:rPr>
        <w:t xml:space="preserve">» заменить словами «Министерство цифрового развития Республики Алтай». </w:t>
      </w:r>
    </w:p>
    <w:p w:rsidR="000A2B68" w:rsidRDefault="0002619C" w:rsidP="00463C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10942">
        <w:rPr>
          <w:rFonts w:ascii="Times New Roman" w:hAnsi="Times New Roman" w:cs="Times New Roman"/>
          <w:sz w:val="28"/>
          <w:szCs w:val="28"/>
        </w:rPr>
        <w:t>В</w:t>
      </w:r>
      <w:r w:rsidR="00810942" w:rsidRPr="000A2B68">
        <w:rPr>
          <w:rFonts w:ascii="Times New Roman" w:hAnsi="Times New Roman" w:cs="Times New Roman"/>
          <w:sz w:val="28"/>
          <w:szCs w:val="28"/>
        </w:rPr>
        <w:t xml:space="preserve"> абзаце шестом пункта 10</w:t>
      </w:r>
      <w:r w:rsidR="00810942">
        <w:rPr>
          <w:rFonts w:ascii="Times New Roman" w:hAnsi="Times New Roman" w:cs="Times New Roman"/>
          <w:sz w:val="28"/>
          <w:szCs w:val="28"/>
        </w:rPr>
        <w:t>2</w:t>
      </w:r>
      <w:r w:rsidR="00810942" w:rsidRPr="000A2B68">
        <w:rPr>
          <w:rFonts w:ascii="Times New Roman" w:hAnsi="Times New Roman" w:cs="Times New Roman"/>
          <w:sz w:val="28"/>
          <w:szCs w:val="28"/>
        </w:rPr>
        <w:t xml:space="preserve"> подраздела 5.2 раздела V </w:t>
      </w:r>
      <w:r w:rsidRPr="0002619C">
        <w:rPr>
          <w:rFonts w:ascii="Times New Roman" w:hAnsi="Times New Roman" w:cs="Times New Roman"/>
          <w:sz w:val="28"/>
          <w:szCs w:val="28"/>
        </w:rPr>
        <w:t>Административн</w:t>
      </w:r>
      <w:r w:rsidR="00810942">
        <w:rPr>
          <w:rFonts w:ascii="Times New Roman" w:hAnsi="Times New Roman" w:cs="Times New Roman"/>
          <w:sz w:val="28"/>
          <w:szCs w:val="28"/>
        </w:rPr>
        <w:t>ого</w:t>
      </w:r>
      <w:r w:rsidRPr="0002619C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810942">
        <w:rPr>
          <w:rFonts w:ascii="Times New Roman" w:hAnsi="Times New Roman" w:cs="Times New Roman"/>
          <w:sz w:val="28"/>
          <w:szCs w:val="28"/>
        </w:rPr>
        <w:t>а</w:t>
      </w:r>
      <w:r w:rsidRPr="0002619C">
        <w:rPr>
          <w:rFonts w:ascii="Times New Roman" w:hAnsi="Times New Roman" w:cs="Times New Roman"/>
          <w:sz w:val="28"/>
          <w:szCs w:val="28"/>
        </w:rPr>
        <w:t xml:space="preserve"> </w:t>
      </w:r>
      <w:r w:rsidR="00D42C8A" w:rsidRPr="00D42C8A">
        <w:rPr>
          <w:rFonts w:ascii="Times New Roman" w:hAnsi="Times New Roman" w:cs="Times New Roman"/>
          <w:sz w:val="28"/>
          <w:szCs w:val="28"/>
        </w:rPr>
        <w:t>предоставления государственной услуги по ведению реестра виноградных насаждений, находящихся на территории Республики Алтай</w:t>
      </w:r>
      <w:r w:rsidR="00D42C8A">
        <w:rPr>
          <w:rFonts w:ascii="Times New Roman" w:hAnsi="Times New Roman" w:cs="Times New Roman"/>
          <w:sz w:val="28"/>
          <w:szCs w:val="28"/>
        </w:rPr>
        <w:t>, утвержденн</w:t>
      </w:r>
      <w:r w:rsidR="00810942">
        <w:rPr>
          <w:rFonts w:ascii="Times New Roman" w:hAnsi="Times New Roman" w:cs="Times New Roman"/>
          <w:sz w:val="28"/>
          <w:szCs w:val="28"/>
        </w:rPr>
        <w:t>ого</w:t>
      </w:r>
      <w:r w:rsidR="00D42C8A">
        <w:rPr>
          <w:rFonts w:ascii="Times New Roman" w:hAnsi="Times New Roman" w:cs="Times New Roman"/>
          <w:sz w:val="28"/>
          <w:szCs w:val="28"/>
        </w:rPr>
        <w:t xml:space="preserve"> приказом Министерства экономического развития и туризма Республики Алтай от 14 февраля 2018 года №</w:t>
      </w:r>
      <w:r w:rsidR="00810942">
        <w:rPr>
          <w:rFonts w:ascii="Times New Roman" w:hAnsi="Times New Roman" w:cs="Times New Roman"/>
          <w:sz w:val="28"/>
          <w:szCs w:val="28"/>
        </w:rPr>
        <w:t xml:space="preserve"> </w:t>
      </w:r>
      <w:r w:rsidR="00D42C8A">
        <w:rPr>
          <w:rFonts w:ascii="Times New Roman" w:hAnsi="Times New Roman" w:cs="Times New Roman"/>
          <w:sz w:val="28"/>
          <w:szCs w:val="28"/>
        </w:rPr>
        <w:t>39-ОД (</w:t>
      </w:r>
      <w:r w:rsidR="00D42C8A" w:rsidRPr="00D42C8A">
        <w:rPr>
          <w:rFonts w:ascii="Times New Roman" w:hAnsi="Times New Roman" w:cs="Times New Roman"/>
          <w:sz w:val="28"/>
          <w:szCs w:val="28"/>
        </w:rPr>
        <w:t xml:space="preserve">официальный портал Республики Алтай в сети «Интернет»: </w:t>
      </w:r>
      <w:hyperlink r:id="rId9" w:history="1">
        <w:r w:rsidR="00D42C8A" w:rsidRPr="00F51C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www.altai-republic.ru</w:t>
        </w:r>
      </w:hyperlink>
      <w:r w:rsidR="00D42C8A" w:rsidRPr="00D42C8A">
        <w:rPr>
          <w:rFonts w:ascii="Times New Roman" w:hAnsi="Times New Roman" w:cs="Times New Roman"/>
          <w:sz w:val="28"/>
          <w:szCs w:val="28"/>
        </w:rPr>
        <w:t>,</w:t>
      </w:r>
      <w:r w:rsidR="00D42C8A">
        <w:rPr>
          <w:rFonts w:ascii="Times New Roman" w:hAnsi="Times New Roman" w:cs="Times New Roman"/>
          <w:sz w:val="28"/>
          <w:szCs w:val="28"/>
        </w:rPr>
        <w:t xml:space="preserve"> </w:t>
      </w:r>
      <w:r w:rsidR="000A2B68">
        <w:rPr>
          <w:rFonts w:ascii="Times New Roman" w:hAnsi="Times New Roman" w:cs="Times New Roman"/>
          <w:sz w:val="28"/>
          <w:szCs w:val="28"/>
        </w:rPr>
        <w:t xml:space="preserve">2018, 16 февраля, 14 мая, 1 августа, 18 сентября, 12 ноября, 12 декабря; 2019, </w:t>
      </w:r>
      <w:r w:rsidR="00BD275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2B68">
        <w:rPr>
          <w:rFonts w:ascii="Times New Roman" w:hAnsi="Times New Roman" w:cs="Times New Roman"/>
          <w:sz w:val="28"/>
          <w:szCs w:val="28"/>
        </w:rPr>
        <w:t>17 января, 1</w:t>
      </w:r>
      <w:r w:rsidR="00810942">
        <w:rPr>
          <w:rFonts w:ascii="Times New Roman" w:hAnsi="Times New Roman" w:cs="Times New Roman"/>
          <w:sz w:val="28"/>
          <w:szCs w:val="28"/>
        </w:rPr>
        <w:t>1</w:t>
      </w:r>
      <w:r w:rsidR="000A2B68">
        <w:rPr>
          <w:rFonts w:ascii="Times New Roman" w:hAnsi="Times New Roman" w:cs="Times New Roman"/>
          <w:sz w:val="28"/>
          <w:szCs w:val="28"/>
        </w:rPr>
        <w:t xml:space="preserve"> февраля, 8 мая, 15 июля, 30 сентября; 2020, 17 февраля, 8 июня)</w:t>
      </w:r>
      <w:r w:rsidR="0012287A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0A2B68">
        <w:rPr>
          <w:rFonts w:ascii="Times New Roman" w:hAnsi="Times New Roman" w:cs="Times New Roman"/>
          <w:sz w:val="28"/>
          <w:szCs w:val="28"/>
        </w:rPr>
        <w:t xml:space="preserve"> </w:t>
      </w:r>
      <w:r w:rsidR="000A2B68" w:rsidRPr="000A2B68">
        <w:rPr>
          <w:rFonts w:ascii="Times New Roman" w:hAnsi="Times New Roman" w:cs="Times New Roman"/>
          <w:sz w:val="28"/>
          <w:szCs w:val="28"/>
        </w:rPr>
        <w:t>слово «Министерство» заменить словами «Министерство цифрового развития Республики Алтай».</w:t>
      </w:r>
    </w:p>
    <w:p w:rsidR="000A2B68" w:rsidRDefault="000A2B68" w:rsidP="000A2B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2B68" w:rsidRDefault="000A2B68" w:rsidP="000A2B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2B68" w:rsidRDefault="000A2B68" w:rsidP="000A2B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2B68" w:rsidRDefault="000A2B68" w:rsidP="000A2B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Министр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В.В.Тупикин</w:t>
      </w:r>
      <w:proofErr w:type="spellEnd"/>
    </w:p>
    <w:p w:rsidR="00810942" w:rsidRDefault="00810942" w:rsidP="000A2B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0942" w:rsidRDefault="00810942" w:rsidP="000A2B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0942" w:rsidRDefault="00810942" w:rsidP="000A2B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0942" w:rsidRDefault="00810942" w:rsidP="000A2B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0942" w:rsidRDefault="00810942" w:rsidP="000A2B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0942" w:rsidRDefault="00810942" w:rsidP="000A2B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0942" w:rsidRDefault="00810942" w:rsidP="000A2B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0942" w:rsidRDefault="00810942" w:rsidP="000A2B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0942" w:rsidRDefault="00810942" w:rsidP="000A2B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0942" w:rsidRDefault="00810942" w:rsidP="000A2B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0942" w:rsidRDefault="00810942" w:rsidP="000A2B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0942" w:rsidRDefault="00810942" w:rsidP="000A2B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0942" w:rsidRDefault="00A80477" w:rsidP="000A2B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Согласовано:</w:t>
      </w:r>
    </w:p>
    <w:p w:rsidR="00A80477" w:rsidRDefault="00A80477" w:rsidP="000A2B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80477" w:rsidRDefault="00A80477" w:rsidP="000A2B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министра</w:t>
      </w:r>
    </w:p>
    <w:p w:rsidR="00A80477" w:rsidRDefault="00A80477" w:rsidP="000A2B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А.С.Белекова</w:t>
      </w:r>
      <w:proofErr w:type="spellEnd"/>
    </w:p>
    <w:p w:rsidR="00A80477" w:rsidRDefault="00A80477" w:rsidP="000A2B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80477" w:rsidRDefault="00D150FC" w:rsidP="000A2B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="00A80477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80477">
        <w:rPr>
          <w:rFonts w:ascii="Times New Roman" w:hAnsi="Times New Roman" w:cs="Times New Roman"/>
          <w:sz w:val="24"/>
          <w:szCs w:val="24"/>
        </w:rPr>
        <w:t xml:space="preserve"> отдела промышленности и торговли</w:t>
      </w:r>
    </w:p>
    <w:p w:rsidR="00A80477" w:rsidRDefault="00A80477" w:rsidP="000A2B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Е.А.Лощеных</w:t>
      </w:r>
      <w:proofErr w:type="spellEnd"/>
    </w:p>
    <w:p w:rsidR="00A80477" w:rsidRDefault="00A80477" w:rsidP="000A2B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80477" w:rsidRDefault="00A80477" w:rsidP="000A2B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Начальник отдела по правовой и кадровой работы</w:t>
      </w:r>
      <w:proofErr w:type="gramEnd"/>
    </w:p>
    <w:p w:rsidR="00A80477" w:rsidRPr="00A80477" w:rsidRDefault="00A80477" w:rsidP="000A2B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Е.С.Кенг</w:t>
      </w:r>
      <w:proofErr w:type="spellEnd"/>
    </w:p>
    <w:sectPr w:rsidR="00A80477" w:rsidRPr="00A80477" w:rsidSect="00792EC1">
      <w:pgSz w:w="11906" w:h="16838"/>
      <w:pgMar w:top="1134" w:right="851" w:bottom="107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980"/>
    <w:rsid w:val="0002619C"/>
    <w:rsid w:val="000A2B68"/>
    <w:rsid w:val="0012287A"/>
    <w:rsid w:val="00463C2F"/>
    <w:rsid w:val="00533ED7"/>
    <w:rsid w:val="00542989"/>
    <w:rsid w:val="006F5C8E"/>
    <w:rsid w:val="007148AD"/>
    <w:rsid w:val="00792EC1"/>
    <w:rsid w:val="00810942"/>
    <w:rsid w:val="008D6980"/>
    <w:rsid w:val="00A10FAC"/>
    <w:rsid w:val="00A80477"/>
    <w:rsid w:val="00AC65F3"/>
    <w:rsid w:val="00BD2755"/>
    <w:rsid w:val="00BF3077"/>
    <w:rsid w:val="00D150FC"/>
    <w:rsid w:val="00D42C8A"/>
    <w:rsid w:val="00DA58D5"/>
    <w:rsid w:val="00F5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D698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F5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5C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D698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F5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5C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tai-republi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ineco0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ineco04@mail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ltai-republi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3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Chabikova</dc:creator>
  <cp:lastModifiedBy>Chabikova</cp:lastModifiedBy>
  <cp:revision>8</cp:revision>
  <cp:lastPrinted>2020-08-11T10:21:00Z</cp:lastPrinted>
  <dcterms:created xsi:type="dcterms:W3CDTF">2020-08-06T02:13:00Z</dcterms:created>
  <dcterms:modified xsi:type="dcterms:W3CDTF">2020-08-11T10:39:00Z</dcterms:modified>
</cp:coreProperties>
</file>